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顺园物业保安服务项目更正公告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项目编号: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SYZB-SG-2020004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常州市尚阳招标有限公司受常州市顺园物业管理有限公司的委托，现就顺园物业保安服务项目进行公开招标，现就相关事宜的澄清或修改，对招标文件作如下补充：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  <w:t>一、</w:t>
      </w:r>
      <w:r>
        <w:rPr>
          <w:rFonts w:hint="eastAsia" w:cs="宋体" w:asciiTheme="minorEastAsia" w:hAnsiTheme="minorEastAsia"/>
          <w:b/>
          <w:color w:val="auto"/>
          <w:szCs w:val="21"/>
          <w:highlight w:val="none"/>
          <w:lang w:eastAsia="zh-CN"/>
        </w:rPr>
        <w:t>招标</w:t>
      </w:r>
      <w:r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  <w:t>公告首次发布时间：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2020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日起在常州市尚阳招标有限公司网站发布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招标公告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  <w:t>二、</w:t>
      </w:r>
      <w:r>
        <w:rPr>
          <w:rFonts w:hint="eastAsia" w:cs="宋体" w:asciiTheme="minorEastAsia" w:hAnsiTheme="minorEastAsia"/>
          <w:b/>
          <w:color w:val="auto"/>
          <w:szCs w:val="21"/>
          <w:highlight w:val="none"/>
          <w:lang w:eastAsia="zh-CN"/>
        </w:rPr>
        <w:t>更正</w:t>
      </w:r>
      <w:r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  <w:t>事项、内容：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30" w:firstLineChars="200"/>
        <w:textAlignment w:val="auto"/>
        <w:rPr>
          <w:rFonts w:hint="default" w:ascii="宋体" w:hAnsi="宋体" w:eastAsia="宋体"/>
          <w:bCs/>
          <w:spacing w:val="2"/>
          <w:szCs w:val="21"/>
          <w:lang w:val="en-US" w:eastAsia="zh-CN"/>
        </w:rPr>
      </w:pPr>
      <w:r>
        <w:rPr>
          <w:rFonts w:hint="eastAsia" w:ascii="宋体" w:hAnsi="宋体" w:eastAsia="宋体"/>
          <w:b/>
          <w:bCs w:val="0"/>
          <w:spacing w:val="2"/>
          <w:szCs w:val="21"/>
          <w:lang w:val="en-US" w:eastAsia="zh-CN"/>
        </w:rPr>
        <w:t>（一）最高限价调整为：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本项目最高限价为490万元/年。其中一标段最高限价为225万元/年；二标段最高限价为265万元/年。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30" w:firstLineChars="200"/>
        <w:textAlignment w:val="auto"/>
        <w:rPr>
          <w:rFonts w:hint="eastAsia" w:ascii="宋体" w:hAnsi="宋体" w:eastAsia="宋体"/>
          <w:b/>
          <w:bCs w:val="0"/>
          <w:spacing w:val="2"/>
          <w:szCs w:val="21"/>
          <w:lang w:val="en-US" w:eastAsia="zh-CN"/>
        </w:rPr>
      </w:pPr>
      <w:r>
        <w:rPr>
          <w:rFonts w:hint="eastAsia" w:ascii="宋体" w:hAnsi="宋体" w:eastAsia="宋体"/>
          <w:b/>
          <w:bCs w:val="0"/>
          <w:spacing w:val="2"/>
          <w:szCs w:val="21"/>
          <w:lang w:val="en-US" w:eastAsia="zh-CN"/>
        </w:rPr>
        <w:t>（二）服务内容调整为：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firstLine="428" w:firstLineChars="200"/>
        <w:textAlignment w:val="auto"/>
        <w:rPr>
          <w:rFonts w:hint="eastAsia" w:ascii="宋体" w:hAnsi="宋体" w:eastAsia="宋体"/>
          <w:bCs/>
          <w:spacing w:val="2"/>
          <w:szCs w:val="21"/>
          <w:lang w:eastAsia="zh-CN"/>
        </w:rPr>
      </w:pPr>
      <w:r>
        <w:rPr>
          <w:rFonts w:hint="eastAsia" w:ascii="宋体" w:hAnsi="宋体" w:eastAsia="宋体"/>
          <w:bCs/>
          <w:spacing w:val="2"/>
          <w:szCs w:val="21"/>
        </w:rPr>
        <w:t>（1）</w:t>
      </w:r>
      <w:r>
        <w:rPr>
          <w:rFonts w:hint="eastAsia" w:ascii="宋体" w:hAnsi="宋体" w:eastAsia="宋体"/>
          <w:b/>
          <w:spacing w:val="2"/>
          <w:szCs w:val="21"/>
          <w:lang w:eastAsia="zh-CN"/>
        </w:rPr>
        <w:t>一标段</w:t>
      </w:r>
      <w:r>
        <w:rPr>
          <w:rFonts w:hint="eastAsia" w:ascii="宋体" w:hAnsi="宋体" w:eastAsia="宋体"/>
          <w:b/>
          <w:spacing w:val="2"/>
          <w:szCs w:val="21"/>
        </w:rPr>
        <w:t>：</w:t>
      </w:r>
      <w:r>
        <w:rPr>
          <w:rFonts w:hint="eastAsia" w:ascii="宋体" w:hAnsi="宋体" w:eastAsia="宋体"/>
          <w:bCs/>
          <w:spacing w:val="2"/>
          <w:szCs w:val="21"/>
        </w:rPr>
        <w:t>服务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内容</w:t>
      </w:r>
      <w:r>
        <w:rPr>
          <w:rFonts w:hint="eastAsia" w:ascii="宋体" w:hAnsi="宋体" w:eastAsia="宋体"/>
          <w:bCs/>
          <w:spacing w:val="2"/>
          <w:szCs w:val="21"/>
        </w:rPr>
        <w:t>包括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顺园一村、顺园二村、顺园三村、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顺园8.3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的</w:t>
      </w:r>
      <w:r>
        <w:rPr>
          <w:rFonts w:hint="eastAsia" w:ascii="宋体" w:hAnsi="宋体" w:eastAsia="宋体"/>
          <w:bCs/>
          <w:spacing w:val="2"/>
          <w:szCs w:val="21"/>
        </w:rPr>
        <w:t>定点守护（门岗管理）及定时与不定时秩序维护巡逻、安全巡逻、消防巡逻、车辆管理、协助处理一般性治安案件、协助处理装修违规事件、防范及制止所有违法违规行为，社区长效管理工作以及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招标人</w:t>
      </w:r>
      <w:r>
        <w:rPr>
          <w:rFonts w:hint="eastAsia" w:ascii="宋体" w:hAnsi="宋体" w:eastAsia="宋体"/>
          <w:bCs/>
          <w:spacing w:val="2"/>
          <w:szCs w:val="21"/>
        </w:rPr>
        <w:t>委派的其他任务、车辆管理（含代收费）、治安巡防和消防巡查工作等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。顺园一村</w:t>
      </w:r>
      <w:r>
        <w:rPr>
          <w:rFonts w:hint="eastAsia" w:ascii="宋体" w:hAnsi="宋体" w:eastAsia="宋体"/>
          <w:bCs/>
          <w:spacing w:val="2"/>
          <w:szCs w:val="21"/>
        </w:rPr>
        <w:t>占地面积约70919.81平方米，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现有居民安置房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1-30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幢，共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30幢，68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个单元，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672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户，停车位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405个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；顺园二村</w:t>
      </w:r>
      <w:r>
        <w:rPr>
          <w:rFonts w:hint="eastAsia" w:ascii="宋体" w:hAnsi="宋体" w:eastAsia="宋体"/>
          <w:bCs/>
          <w:spacing w:val="2"/>
          <w:szCs w:val="21"/>
        </w:rPr>
        <w:t>占地面积约151955.78平方米，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现有居民安置房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35-82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幢，共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43幢，121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个单元，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1395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户，停车位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978个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；顺园三村</w:t>
      </w:r>
      <w:r>
        <w:rPr>
          <w:rFonts w:hint="eastAsia" w:ascii="宋体" w:hAnsi="宋体" w:eastAsia="宋体"/>
          <w:bCs/>
          <w:spacing w:val="2"/>
          <w:szCs w:val="21"/>
        </w:rPr>
        <w:t>占地面积约153021.53平方米，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现有居民安置房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84-124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幢，共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41幢，124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个单元，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1714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户，停车位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775个，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电梯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18台，</w:t>
      </w:r>
      <w:r>
        <w:rPr>
          <w:rFonts w:hint="eastAsia" w:ascii="宋体" w:hAnsi="宋体" w:eastAsia="宋体"/>
          <w:bCs/>
          <w:spacing w:val="2"/>
          <w:szCs w:val="21"/>
        </w:rPr>
        <w:t>顺园8.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3</w:t>
      </w:r>
      <w:r>
        <w:rPr>
          <w:rFonts w:hint="eastAsia" w:ascii="宋体" w:hAnsi="宋体" w:eastAsia="宋体"/>
          <w:bCs/>
          <w:spacing w:val="2"/>
          <w:szCs w:val="21"/>
        </w:rPr>
        <w:t>占地面积约266976.34平方米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，现有居民安置房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332-345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幢，共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14幢，16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个单元，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988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户，停车位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556个，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电梯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32台</w:t>
      </w:r>
      <w:r>
        <w:rPr>
          <w:rFonts w:hint="eastAsia" w:ascii="宋体" w:hAnsi="宋体" w:eastAsia="宋体"/>
          <w:bCs/>
          <w:spacing w:val="2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8" w:firstLineChars="200"/>
        <w:textAlignment w:val="auto"/>
        <w:rPr>
          <w:rFonts w:hint="eastAsia" w:ascii="宋体" w:hAnsi="宋体" w:eastAsia="宋体"/>
          <w:bCs/>
          <w:spacing w:val="2"/>
          <w:szCs w:val="21"/>
          <w:lang w:val="en-US" w:eastAsia="zh-CN"/>
        </w:rPr>
      </w:pPr>
      <w:r>
        <w:rPr>
          <w:rFonts w:hint="eastAsia" w:ascii="宋体" w:hAnsi="宋体" w:eastAsia="宋体"/>
          <w:bCs/>
          <w:spacing w:val="2"/>
          <w:szCs w:val="21"/>
        </w:rPr>
        <w:t>（2）</w:t>
      </w:r>
      <w:r>
        <w:rPr>
          <w:rFonts w:hint="eastAsia" w:ascii="宋体" w:hAnsi="宋体" w:eastAsia="宋体"/>
          <w:b/>
          <w:spacing w:val="2"/>
          <w:szCs w:val="21"/>
          <w:lang w:eastAsia="zh-CN"/>
        </w:rPr>
        <w:t>二标段</w:t>
      </w:r>
      <w:r>
        <w:rPr>
          <w:rFonts w:hint="eastAsia" w:ascii="宋体" w:hAnsi="宋体" w:eastAsia="宋体"/>
          <w:b/>
          <w:spacing w:val="2"/>
          <w:szCs w:val="21"/>
        </w:rPr>
        <w:t>：</w:t>
      </w:r>
      <w:r>
        <w:rPr>
          <w:rFonts w:hint="eastAsia" w:ascii="宋体" w:hAnsi="宋体" w:eastAsia="宋体"/>
          <w:bCs/>
          <w:spacing w:val="2"/>
          <w:szCs w:val="21"/>
        </w:rPr>
        <w:t>服务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内容</w:t>
      </w:r>
      <w:r>
        <w:rPr>
          <w:rFonts w:hint="eastAsia" w:ascii="宋体" w:hAnsi="宋体" w:eastAsia="宋体"/>
          <w:bCs/>
          <w:spacing w:val="2"/>
          <w:szCs w:val="21"/>
        </w:rPr>
        <w:t>包括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顺园六村、顺园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8.1、顺园8.2、橄榄城的</w:t>
      </w:r>
      <w:r>
        <w:rPr>
          <w:rFonts w:hint="eastAsia" w:ascii="宋体" w:hAnsi="宋体" w:eastAsia="宋体"/>
          <w:bCs/>
          <w:spacing w:val="2"/>
          <w:szCs w:val="21"/>
        </w:rPr>
        <w:t>定点守护（门岗管理）及定时与不定时秩序维护巡逻、安全巡逻、消防巡逻、车辆管理、协助处理一般性治安案件、协助处理装修违规事件、防范及制止所有违法违规行为，社区长效管理工作以及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招标人</w:t>
      </w:r>
      <w:r>
        <w:rPr>
          <w:rFonts w:hint="eastAsia" w:ascii="宋体" w:hAnsi="宋体" w:eastAsia="宋体"/>
          <w:bCs/>
          <w:spacing w:val="2"/>
          <w:szCs w:val="21"/>
        </w:rPr>
        <w:t>委派的其他任务、车辆管理（含代收费）、治安巡防和消防巡查工作等。顺园六村占地面积约141586.18平方米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，现有居民安置房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158-196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幢，共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36幢，95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个单元，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1360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户，停车位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686个，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电梯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25台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；</w:t>
      </w:r>
      <w:r>
        <w:rPr>
          <w:rFonts w:hint="eastAsia" w:ascii="宋体" w:hAnsi="宋体" w:eastAsia="宋体"/>
          <w:bCs/>
          <w:spacing w:val="2"/>
          <w:szCs w:val="21"/>
        </w:rPr>
        <w:t>顺园8.1占地面积约105266.32平方米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，现有居民安置房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226-310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幢，共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73幢，196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个单元，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2498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户，停车位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1183个，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电梯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38台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；</w:t>
      </w:r>
      <w:r>
        <w:rPr>
          <w:rFonts w:hint="eastAsia" w:ascii="宋体" w:hAnsi="宋体" w:eastAsia="宋体"/>
          <w:bCs/>
          <w:spacing w:val="2"/>
          <w:szCs w:val="21"/>
        </w:rPr>
        <w:t>顺园8.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2</w:t>
      </w:r>
      <w:r>
        <w:rPr>
          <w:rFonts w:hint="eastAsia" w:ascii="宋体" w:hAnsi="宋体" w:eastAsia="宋体"/>
          <w:bCs/>
          <w:spacing w:val="2"/>
          <w:szCs w:val="21"/>
        </w:rPr>
        <w:t>占地面积约237373.54平方米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，现有居民安置房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311-331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幢，共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20幢，30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个单元，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2401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户，停车位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1176个，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电梯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58台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；橄榄城</w:t>
      </w:r>
      <w:r>
        <w:rPr>
          <w:rFonts w:hint="eastAsia" w:ascii="宋体" w:hAnsi="宋体" w:eastAsia="宋体"/>
          <w:bCs/>
          <w:spacing w:val="2"/>
          <w:szCs w:val="21"/>
        </w:rPr>
        <w:t>占地面积约171672.28平方米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，现有居民安置房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199-225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幢，共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25幢，55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个单元，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1376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户，停车位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840个，</w:t>
      </w:r>
      <w:r>
        <w:rPr>
          <w:rFonts w:hint="eastAsia" w:ascii="宋体" w:hAnsi="宋体" w:eastAsia="宋体"/>
          <w:bCs/>
          <w:spacing w:val="2"/>
          <w:szCs w:val="21"/>
          <w:lang w:eastAsia="zh-CN"/>
        </w:rPr>
        <w:t>电梯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69台</w:t>
      </w:r>
      <w:r>
        <w:rPr>
          <w:rFonts w:hint="eastAsia" w:ascii="宋体" w:hAnsi="宋体" w:eastAsia="宋体"/>
          <w:bCs/>
          <w:spacing w:val="2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0" w:firstLineChars="200"/>
        <w:textAlignment w:val="auto"/>
        <w:rPr>
          <w:rFonts w:hint="eastAsia" w:ascii="宋体" w:hAnsi="宋体" w:eastAsia="宋体"/>
          <w:b/>
          <w:bCs w:val="0"/>
          <w:spacing w:val="2"/>
          <w:szCs w:val="21"/>
          <w:lang w:val="en-US" w:eastAsia="zh-CN"/>
        </w:rPr>
      </w:pPr>
      <w:r>
        <w:rPr>
          <w:rFonts w:hint="eastAsia" w:ascii="宋体" w:hAnsi="宋体" w:eastAsia="宋体"/>
          <w:b/>
          <w:bCs w:val="0"/>
          <w:spacing w:val="2"/>
          <w:szCs w:val="21"/>
          <w:lang w:val="en-US" w:eastAsia="zh-CN"/>
        </w:rPr>
        <w:t>（三）投标保证金调整为：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0" w:firstLineChars="200"/>
        <w:textAlignment w:val="auto"/>
        <w:rPr>
          <w:rFonts w:hint="eastAsia" w:ascii="宋体" w:hAnsi="宋体" w:eastAsia="宋体"/>
          <w:b/>
          <w:bCs w:val="0"/>
          <w:spacing w:val="2"/>
          <w:szCs w:val="21"/>
          <w:lang w:val="en-US" w:eastAsia="zh-CN"/>
        </w:rPr>
      </w:pPr>
      <w:r>
        <w:rPr>
          <w:rFonts w:hint="eastAsia" w:ascii="宋体" w:hAnsi="宋体" w:eastAsia="宋体"/>
          <w:b/>
          <w:bCs w:val="0"/>
          <w:spacing w:val="2"/>
          <w:szCs w:val="21"/>
          <w:lang w:val="en-US" w:eastAsia="zh-CN"/>
        </w:rPr>
        <w:t>一标段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投标保证金数额：</w:t>
      </w:r>
      <w:r>
        <w:rPr>
          <w:rFonts w:hint="eastAsia" w:ascii="宋体" w:hAnsi="宋体" w:eastAsia="宋体"/>
          <w:b/>
          <w:bCs w:val="0"/>
          <w:spacing w:val="2"/>
          <w:szCs w:val="21"/>
          <w:lang w:val="en-US" w:eastAsia="zh-CN"/>
        </w:rPr>
        <w:t>人民币肆万伍仟元整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0" w:firstLineChars="200"/>
        <w:textAlignment w:val="auto"/>
        <w:rPr>
          <w:rFonts w:hint="default" w:ascii="宋体" w:hAnsi="宋体" w:eastAsia="宋体"/>
          <w:b/>
          <w:bCs w:val="0"/>
          <w:spacing w:val="2"/>
          <w:szCs w:val="21"/>
          <w:lang w:val="en-US" w:eastAsia="zh-CN"/>
        </w:rPr>
      </w:pPr>
      <w:r>
        <w:rPr>
          <w:rFonts w:hint="eastAsia" w:ascii="宋体" w:hAnsi="宋体" w:eastAsia="宋体"/>
          <w:b/>
          <w:bCs w:val="0"/>
          <w:spacing w:val="2"/>
          <w:szCs w:val="21"/>
          <w:lang w:val="en-US" w:eastAsia="zh-CN"/>
        </w:rPr>
        <w:t>二标段</w:t>
      </w:r>
      <w:r>
        <w:rPr>
          <w:rFonts w:hint="eastAsia" w:ascii="宋体" w:hAnsi="宋体" w:eastAsia="宋体"/>
          <w:bCs/>
          <w:spacing w:val="2"/>
          <w:szCs w:val="21"/>
          <w:lang w:val="en-US" w:eastAsia="zh-CN"/>
        </w:rPr>
        <w:t>投标保证金数额：</w:t>
      </w:r>
      <w:r>
        <w:rPr>
          <w:rFonts w:hint="eastAsia" w:ascii="宋体" w:hAnsi="宋体" w:eastAsia="宋体"/>
          <w:b/>
          <w:bCs w:val="0"/>
          <w:spacing w:val="2"/>
          <w:szCs w:val="21"/>
          <w:lang w:val="en-US" w:eastAsia="zh-CN"/>
        </w:rPr>
        <w:t>人民币伍万叁仟元整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0" w:firstLineChars="200"/>
        <w:textAlignment w:val="auto"/>
        <w:rPr>
          <w:rFonts w:hint="eastAsia" w:ascii="宋体" w:hAnsi="宋体" w:eastAsia="宋体"/>
          <w:b/>
          <w:bCs w:val="0"/>
          <w:spacing w:val="2"/>
          <w:szCs w:val="21"/>
          <w:lang w:val="en-US" w:eastAsia="zh-CN"/>
        </w:rPr>
      </w:pPr>
      <w:r>
        <w:rPr>
          <w:rFonts w:hint="eastAsia" w:ascii="宋体" w:hAnsi="宋体" w:eastAsia="宋体"/>
          <w:b/>
          <w:bCs w:val="0"/>
          <w:spacing w:val="2"/>
          <w:szCs w:val="21"/>
          <w:lang w:val="en-US" w:eastAsia="zh-CN"/>
        </w:rPr>
        <w:t>（四）本项目拟配备的各类人员最少数量调整为：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  <w:t>）一标段（实际在岗人数，不包含调休）</w:t>
      </w:r>
    </w:p>
    <w:tbl>
      <w:tblPr>
        <w:tblStyle w:val="3"/>
        <w:tblW w:w="4998" w:type="pct"/>
        <w:jc w:val="center"/>
        <w:tblBorders>
          <w:top w:val="threeDEmboss" w:color="auto" w:sz="6" w:space="0"/>
          <w:left w:val="threeDEmboss" w:color="auto" w:sz="6" w:space="0"/>
          <w:bottom w:val="threeDEmboss" w:color="auto" w:sz="6" w:space="0"/>
          <w:right w:val="threeDEmboss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018"/>
        <w:gridCol w:w="1783"/>
        <w:gridCol w:w="1203"/>
        <w:gridCol w:w="2797"/>
      </w:tblGrid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项目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人数</w:t>
            </w:r>
          </w:p>
        </w:tc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要求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项目负责人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持保安员上岗证优先采用，男性，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55周岁</w:t>
            </w:r>
            <w:r>
              <w:rPr>
                <w:rFonts w:hint="eastAsia" w:ascii="宋体" w:hAnsi="宋体" w:cs="宋体"/>
                <w:szCs w:val="21"/>
              </w:rPr>
              <w:t>以下。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顺园一村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保安员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持保安员上岗证优先采用，男性，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55周岁</w:t>
            </w:r>
            <w:r>
              <w:rPr>
                <w:rFonts w:hint="eastAsia" w:ascii="宋体" w:hAnsi="宋体" w:cs="宋体"/>
                <w:szCs w:val="21"/>
              </w:rPr>
              <w:t>以下。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顺园二村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保安员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持保安员上岗证优先采用，男性，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55周岁</w:t>
            </w:r>
            <w:r>
              <w:rPr>
                <w:rFonts w:hint="eastAsia" w:ascii="宋体" w:hAnsi="宋体" w:cs="宋体"/>
                <w:szCs w:val="21"/>
              </w:rPr>
              <w:t>以下。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顺园三村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保安员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持保安员上岗证优先采用，男性，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55周岁</w:t>
            </w:r>
            <w:r>
              <w:rPr>
                <w:rFonts w:hint="eastAsia" w:ascii="宋体" w:hAnsi="宋体" w:cs="宋体"/>
                <w:szCs w:val="21"/>
              </w:rPr>
              <w:t>以下。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顺园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8.3南区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保安员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持保安员上岗证优先采用，男性，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55周岁</w:t>
            </w:r>
            <w:r>
              <w:rPr>
                <w:rFonts w:hint="eastAsia" w:ascii="宋体" w:hAnsi="宋体" w:cs="宋体"/>
                <w:szCs w:val="21"/>
              </w:rPr>
              <w:t>以下。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顺园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8.3北区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保安员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持保安员上岗证优先采用，男性，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55周岁</w:t>
            </w:r>
            <w:r>
              <w:rPr>
                <w:rFonts w:hint="eastAsia" w:ascii="宋体" w:hAnsi="宋体" w:cs="宋体"/>
                <w:szCs w:val="21"/>
              </w:rPr>
              <w:t>以下。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合计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45</w:t>
            </w:r>
          </w:p>
        </w:tc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  <w:t>二标段（实际在岗人数，不包含调休）</w:t>
      </w:r>
    </w:p>
    <w:tbl>
      <w:tblPr>
        <w:tblStyle w:val="3"/>
        <w:tblW w:w="4998" w:type="pct"/>
        <w:jc w:val="center"/>
        <w:tblBorders>
          <w:top w:val="threeDEmboss" w:color="auto" w:sz="6" w:space="0"/>
          <w:left w:val="threeDEmboss" w:color="auto" w:sz="6" w:space="0"/>
          <w:bottom w:val="threeDEmboss" w:color="auto" w:sz="6" w:space="0"/>
          <w:right w:val="threeDEmboss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018"/>
        <w:gridCol w:w="1785"/>
        <w:gridCol w:w="1203"/>
        <w:gridCol w:w="2795"/>
      </w:tblGrid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项目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人数</w:t>
            </w:r>
          </w:p>
        </w:tc>
        <w:tc>
          <w:tcPr>
            <w:tcW w:w="1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要求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项目负责人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持保安员上岗证优先采用，男性，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55周岁</w:t>
            </w:r>
            <w:r>
              <w:rPr>
                <w:rFonts w:hint="eastAsia" w:ascii="宋体" w:hAnsi="宋体" w:cs="宋体"/>
                <w:szCs w:val="21"/>
              </w:rPr>
              <w:t>以下。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顺园六村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保安员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1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持保安员上岗证优先采用，男性，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55周岁</w:t>
            </w:r>
            <w:r>
              <w:rPr>
                <w:rFonts w:hint="eastAsia" w:ascii="宋体" w:hAnsi="宋体" w:cs="宋体"/>
                <w:szCs w:val="21"/>
              </w:rPr>
              <w:t>以下。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顺园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8.1南区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保安员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持保安员上岗证优先采用，男性，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55周岁</w:t>
            </w:r>
            <w:r>
              <w:rPr>
                <w:rFonts w:hint="eastAsia" w:ascii="宋体" w:hAnsi="宋体" w:cs="宋体"/>
                <w:szCs w:val="21"/>
              </w:rPr>
              <w:t>以下。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顺园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8.1北区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保安员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持保安员上岗证优先采用，男性，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55周岁</w:t>
            </w:r>
            <w:r>
              <w:rPr>
                <w:rFonts w:hint="eastAsia" w:ascii="宋体" w:hAnsi="宋体" w:cs="宋体"/>
                <w:szCs w:val="21"/>
              </w:rPr>
              <w:t>以下。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顺园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8.2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保安员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1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持保安员上岗证优先采用，男性，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55周岁</w:t>
            </w:r>
            <w:r>
              <w:rPr>
                <w:rFonts w:hint="eastAsia" w:ascii="宋体" w:hAnsi="宋体" w:cs="宋体"/>
                <w:szCs w:val="21"/>
              </w:rPr>
              <w:t>以下。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橄榄城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保安员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持保安员上岗证优先采用，男性，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55周岁</w:t>
            </w:r>
            <w:r>
              <w:rPr>
                <w:rFonts w:hint="eastAsia" w:ascii="宋体" w:hAnsi="宋体" w:cs="宋体"/>
                <w:szCs w:val="21"/>
              </w:rPr>
              <w:t>以下。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53</w:t>
            </w:r>
          </w:p>
        </w:tc>
        <w:tc>
          <w:tcPr>
            <w:tcW w:w="1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Cs w:val="21"/>
          <w:lang w:val="en-US" w:eastAsia="zh-CN"/>
        </w:rPr>
        <w:t>（五）第三章五、服务要求2.门岗管理调整为：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2.</w:t>
      </w:r>
      <w:r>
        <w:rPr>
          <w:rFonts w:hint="eastAsia" w:ascii="宋体" w:hAnsi="宋体" w:cs="宋体"/>
          <w:b w:val="0"/>
          <w:bCs/>
          <w:szCs w:val="21"/>
        </w:rPr>
        <w:t>门岗管理：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一标段</w:t>
      </w:r>
      <w:r>
        <w:rPr>
          <w:rFonts w:hint="eastAsia" w:ascii="宋体" w:hAnsi="宋体" w:cs="宋体"/>
          <w:b w:val="0"/>
          <w:bCs/>
          <w:szCs w:val="21"/>
        </w:rPr>
        <w:t>包括顺园一村主要门岗，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szCs w:val="21"/>
        </w:rPr>
        <w:t>人，24小时值守，文明执勤，礼貌服务；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顺园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二</w:t>
      </w:r>
      <w:r>
        <w:rPr>
          <w:rFonts w:hint="eastAsia" w:ascii="宋体" w:hAnsi="宋体" w:cs="宋体"/>
          <w:b w:val="0"/>
          <w:bCs/>
          <w:szCs w:val="21"/>
        </w:rPr>
        <w:t>村主要门岗，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szCs w:val="21"/>
        </w:rPr>
        <w:t>人，24小时值守，文明执勤，礼貌服务；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顺园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三</w:t>
      </w:r>
      <w:r>
        <w:rPr>
          <w:rFonts w:hint="eastAsia" w:ascii="宋体" w:hAnsi="宋体" w:cs="宋体"/>
          <w:b w:val="0"/>
          <w:bCs/>
          <w:szCs w:val="21"/>
        </w:rPr>
        <w:t>村主要门岗，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szCs w:val="21"/>
        </w:rPr>
        <w:t>人，24小时值守，文明执勤，礼貌服务；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Cs w:val="21"/>
          <w:lang w:eastAsia="zh-CN"/>
        </w:rPr>
      </w:pPr>
      <w:r>
        <w:rPr>
          <w:rFonts w:hint="eastAsia" w:ascii="宋体" w:hAnsi="宋体" w:cs="宋体"/>
          <w:szCs w:val="21"/>
          <w:lang w:eastAsia="zh-CN"/>
        </w:rPr>
        <w:t>顺园</w:t>
      </w:r>
      <w:r>
        <w:rPr>
          <w:rFonts w:hint="eastAsia" w:ascii="宋体" w:hAnsi="宋体" w:cs="宋体"/>
          <w:szCs w:val="21"/>
          <w:lang w:val="en-US" w:eastAsia="zh-CN"/>
        </w:rPr>
        <w:t>8.3南区</w:t>
      </w:r>
      <w:r>
        <w:rPr>
          <w:rFonts w:hint="eastAsia" w:ascii="宋体" w:hAnsi="宋体" w:cs="宋体"/>
          <w:b w:val="0"/>
          <w:bCs/>
          <w:szCs w:val="21"/>
        </w:rPr>
        <w:t>，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zCs w:val="21"/>
        </w:rPr>
        <w:t>人，24小时值守，文明执勤，礼貌服务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Cs w:val="21"/>
          <w:lang w:eastAsia="zh-CN"/>
        </w:rPr>
      </w:pPr>
      <w:r>
        <w:rPr>
          <w:rFonts w:hint="eastAsia" w:ascii="宋体" w:hAnsi="宋体" w:cs="宋体"/>
          <w:szCs w:val="21"/>
          <w:lang w:eastAsia="zh-CN"/>
        </w:rPr>
        <w:t>顺园</w:t>
      </w:r>
      <w:r>
        <w:rPr>
          <w:rFonts w:hint="eastAsia" w:ascii="宋体" w:hAnsi="宋体" w:cs="宋体"/>
          <w:szCs w:val="21"/>
          <w:lang w:val="en-US" w:eastAsia="zh-CN"/>
        </w:rPr>
        <w:t>8.3北区</w:t>
      </w:r>
      <w:r>
        <w:rPr>
          <w:rFonts w:hint="eastAsia" w:ascii="宋体" w:hAnsi="宋体" w:cs="宋体"/>
          <w:b w:val="0"/>
          <w:bCs/>
          <w:szCs w:val="21"/>
        </w:rPr>
        <w:t>，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zCs w:val="21"/>
        </w:rPr>
        <w:t>人，24小时值守，文明执勤，礼貌服务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  <w:lang w:eastAsia="zh-CN"/>
        </w:rPr>
        <w:t>二标段包括</w:t>
      </w:r>
      <w:r>
        <w:rPr>
          <w:rFonts w:hint="eastAsia" w:ascii="宋体" w:hAnsi="宋体" w:cs="宋体"/>
          <w:b w:val="0"/>
          <w:bCs/>
          <w:szCs w:val="21"/>
        </w:rPr>
        <w:t>顺园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六</w:t>
      </w:r>
      <w:r>
        <w:rPr>
          <w:rFonts w:hint="eastAsia" w:ascii="宋体" w:hAnsi="宋体" w:cs="宋体"/>
          <w:b w:val="0"/>
          <w:bCs/>
          <w:szCs w:val="21"/>
        </w:rPr>
        <w:t>村主要门岗，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6</w:t>
      </w:r>
      <w:r>
        <w:rPr>
          <w:rFonts w:hint="eastAsia" w:ascii="宋体" w:hAnsi="宋体" w:cs="宋体"/>
          <w:b w:val="0"/>
          <w:bCs/>
          <w:szCs w:val="21"/>
        </w:rPr>
        <w:t>人，24小时值守，文明执勤，礼貌服务；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顺园</w:t>
      </w:r>
      <w:r>
        <w:rPr>
          <w:rFonts w:hint="eastAsia" w:ascii="宋体" w:hAnsi="宋体" w:cs="宋体"/>
          <w:szCs w:val="21"/>
          <w:lang w:val="en-US" w:eastAsia="zh-CN"/>
        </w:rPr>
        <w:t>8.1南区</w:t>
      </w:r>
      <w:r>
        <w:rPr>
          <w:rFonts w:hint="eastAsia" w:ascii="宋体" w:hAnsi="宋体" w:cs="宋体"/>
          <w:b w:val="0"/>
          <w:bCs/>
          <w:szCs w:val="21"/>
        </w:rPr>
        <w:t>主要门岗，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szCs w:val="21"/>
        </w:rPr>
        <w:t>人，24小时值守，文明执勤，礼貌服务；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顺园</w:t>
      </w:r>
      <w:r>
        <w:rPr>
          <w:rFonts w:hint="eastAsia" w:ascii="宋体" w:hAnsi="宋体" w:cs="宋体"/>
          <w:szCs w:val="21"/>
          <w:lang w:val="en-US" w:eastAsia="zh-CN"/>
        </w:rPr>
        <w:t>8.1北区</w:t>
      </w:r>
      <w:r>
        <w:rPr>
          <w:rFonts w:hint="eastAsia" w:ascii="宋体" w:hAnsi="宋体" w:cs="宋体"/>
          <w:b w:val="0"/>
          <w:bCs/>
          <w:szCs w:val="21"/>
        </w:rPr>
        <w:t>主要门岗，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szCs w:val="21"/>
        </w:rPr>
        <w:t>人，24小时值守，文明执勤，礼貌服务；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Cs w:val="21"/>
          <w:lang w:eastAsia="zh-CN"/>
        </w:rPr>
      </w:pPr>
      <w:r>
        <w:rPr>
          <w:rFonts w:hint="eastAsia" w:ascii="宋体" w:hAnsi="宋体" w:cs="宋体"/>
          <w:szCs w:val="21"/>
          <w:lang w:eastAsia="zh-CN"/>
        </w:rPr>
        <w:t>顺园</w:t>
      </w:r>
      <w:r>
        <w:rPr>
          <w:rFonts w:hint="eastAsia" w:ascii="宋体" w:hAnsi="宋体" w:cs="宋体"/>
          <w:szCs w:val="21"/>
          <w:lang w:val="en-US" w:eastAsia="zh-CN"/>
        </w:rPr>
        <w:t>8.2</w:t>
      </w:r>
      <w:r>
        <w:rPr>
          <w:rFonts w:hint="eastAsia" w:ascii="宋体" w:hAnsi="宋体" w:cs="宋体"/>
          <w:b w:val="0"/>
          <w:bCs/>
          <w:szCs w:val="21"/>
        </w:rPr>
        <w:t>主要门岗，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szCs w:val="21"/>
        </w:rPr>
        <w:t>人，24小时值守，文明执勤，礼貌服务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Cs w:val="21"/>
          <w:lang w:eastAsia="zh-CN"/>
        </w:rPr>
        <w:t>橄榄城</w:t>
      </w:r>
      <w:r>
        <w:rPr>
          <w:rFonts w:hint="eastAsia" w:ascii="宋体" w:hAnsi="宋体" w:cs="宋体"/>
          <w:b w:val="0"/>
          <w:bCs/>
          <w:szCs w:val="21"/>
        </w:rPr>
        <w:t>主要门岗，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szCs w:val="21"/>
        </w:rPr>
        <w:t>人，24小时值守，文明执勤，礼貌服务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Cs w:val="21"/>
          <w:lang w:val="en-US" w:eastAsia="zh-CN"/>
        </w:rPr>
        <w:t>（六）第三章五、服务要求3.门岗管理调整为：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3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bCs/>
          <w:szCs w:val="21"/>
        </w:rPr>
        <w:t>巡逻岗管理：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一标段</w:t>
      </w:r>
      <w:r>
        <w:rPr>
          <w:rFonts w:hint="eastAsia" w:ascii="宋体" w:hAnsi="宋体" w:cs="宋体"/>
          <w:b w:val="0"/>
          <w:bCs/>
          <w:szCs w:val="21"/>
        </w:rPr>
        <w:t>包括顺园一村，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6</w:t>
      </w:r>
      <w:r>
        <w:rPr>
          <w:rFonts w:hint="eastAsia" w:ascii="宋体" w:hAnsi="宋体" w:cs="宋体"/>
          <w:b w:val="0"/>
          <w:bCs/>
          <w:szCs w:val="21"/>
        </w:rPr>
        <w:t>人，24小时值守，文明执勤，礼貌服务；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顺园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二</w:t>
      </w:r>
      <w:r>
        <w:rPr>
          <w:rFonts w:hint="eastAsia" w:ascii="宋体" w:hAnsi="宋体" w:cs="宋体"/>
          <w:b w:val="0"/>
          <w:bCs/>
          <w:szCs w:val="21"/>
        </w:rPr>
        <w:t>村，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8</w:t>
      </w:r>
      <w:r>
        <w:rPr>
          <w:rFonts w:hint="eastAsia" w:ascii="宋体" w:hAnsi="宋体" w:cs="宋体"/>
          <w:b w:val="0"/>
          <w:bCs/>
          <w:szCs w:val="21"/>
        </w:rPr>
        <w:t>人，24小时值守，文明执勤，礼貌服务；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顺园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三</w:t>
      </w:r>
      <w:r>
        <w:rPr>
          <w:rFonts w:hint="eastAsia" w:ascii="宋体" w:hAnsi="宋体" w:cs="宋体"/>
          <w:b w:val="0"/>
          <w:bCs/>
          <w:szCs w:val="21"/>
        </w:rPr>
        <w:t>村，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8</w:t>
      </w:r>
      <w:r>
        <w:rPr>
          <w:rFonts w:hint="eastAsia" w:ascii="宋体" w:hAnsi="宋体" w:cs="宋体"/>
          <w:b w:val="0"/>
          <w:bCs/>
          <w:szCs w:val="21"/>
        </w:rPr>
        <w:t>人，24小时值守，文明执勤，礼貌服务；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lang w:eastAsia="zh-CN"/>
        </w:rPr>
        <w:t>顺园8.3南区，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人，24小时值守，文明执勤，礼貌服务。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lang w:eastAsia="zh-CN"/>
        </w:rPr>
        <w:t>顺园8.3北区，2人，24小时值守，文明执勤，礼貌服务。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  <w:lang w:eastAsia="zh-CN"/>
        </w:rPr>
        <w:t>二标段包括</w:t>
      </w:r>
      <w:r>
        <w:rPr>
          <w:rFonts w:hint="eastAsia" w:ascii="宋体" w:hAnsi="宋体" w:cs="宋体"/>
          <w:b w:val="0"/>
          <w:bCs/>
          <w:szCs w:val="21"/>
        </w:rPr>
        <w:t>顺园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六</w:t>
      </w:r>
      <w:r>
        <w:rPr>
          <w:rFonts w:hint="eastAsia" w:ascii="宋体" w:hAnsi="宋体" w:cs="宋体"/>
          <w:b w:val="0"/>
          <w:bCs/>
          <w:szCs w:val="21"/>
        </w:rPr>
        <w:t>村，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6</w:t>
      </w:r>
      <w:r>
        <w:rPr>
          <w:rFonts w:hint="eastAsia" w:ascii="宋体" w:hAnsi="宋体" w:cs="宋体"/>
          <w:b w:val="0"/>
          <w:bCs/>
          <w:szCs w:val="21"/>
        </w:rPr>
        <w:t>人，24小时值守，文明执勤，礼貌服务；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顺园</w:t>
      </w:r>
      <w:r>
        <w:rPr>
          <w:rFonts w:hint="eastAsia" w:ascii="宋体" w:hAnsi="宋体" w:cs="宋体"/>
          <w:szCs w:val="21"/>
          <w:lang w:val="en-US" w:eastAsia="zh-CN"/>
        </w:rPr>
        <w:t>8.1南区</w:t>
      </w:r>
      <w:r>
        <w:rPr>
          <w:rFonts w:hint="eastAsia" w:ascii="宋体" w:hAnsi="宋体" w:cs="宋体"/>
          <w:b w:val="0"/>
          <w:bCs/>
          <w:szCs w:val="21"/>
        </w:rPr>
        <w:t>，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szCs w:val="21"/>
        </w:rPr>
        <w:t>人，24小时值守，文明执勤，礼貌服务；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顺园</w:t>
      </w:r>
      <w:r>
        <w:rPr>
          <w:rFonts w:hint="eastAsia" w:ascii="宋体" w:hAnsi="宋体" w:cs="宋体"/>
          <w:szCs w:val="21"/>
          <w:lang w:val="en-US" w:eastAsia="zh-CN"/>
        </w:rPr>
        <w:t>8.1北区</w:t>
      </w:r>
      <w:r>
        <w:rPr>
          <w:rFonts w:hint="eastAsia" w:ascii="宋体" w:hAnsi="宋体" w:cs="宋体"/>
          <w:b w:val="0"/>
          <w:bCs/>
          <w:szCs w:val="21"/>
        </w:rPr>
        <w:t>，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6</w:t>
      </w:r>
      <w:r>
        <w:rPr>
          <w:rFonts w:hint="eastAsia" w:ascii="宋体" w:hAnsi="宋体" w:cs="宋体"/>
          <w:b w:val="0"/>
          <w:bCs/>
          <w:szCs w:val="21"/>
        </w:rPr>
        <w:t>人，24小时值守，文明执勤，礼貌服务；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Cs w:val="21"/>
          <w:lang w:eastAsia="zh-CN"/>
        </w:rPr>
      </w:pPr>
      <w:r>
        <w:rPr>
          <w:rFonts w:hint="eastAsia" w:ascii="宋体" w:hAnsi="宋体" w:cs="宋体"/>
          <w:szCs w:val="21"/>
          <w:lang w:eastAsia="zh-CN"/>
        </w:rPr>
        <w:t>顺园</w:t>
      </w:r>
      <w:r>
        <w:rPr>
          <w:rFonts w:hint="eastAsia" w:ascii="宋体" w:hAnsi="宋体" w:cs="宋体"/>
          <w:szCs w:val="21"/>
          <w:lang w:val="en-US" w:eastAsia="zh-CN"/>
        </w:rPr>
        <w:t>8.2</w:t>
      </w:r>
      <w:r>
        <w:rPr>
          <w:rFonts w:hint="eastAsia" w:ascii="宋体" w:hAnsi="宋体" w:cs="宋体"/>
          <w:b w:val="0"/>
          <w:bCs/>
          <w:szCs w:val="21"/>
        </w:rPr>
        <w:t>，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8</w:t>
      </w:r>
      <w:r>
        <w:rPr>
          <w:rFonts w:hint="eastAsia" w:ascii="宋体" w:hAnsi="宋体" w:cs="宋体"/>
          <w:b w:val="0"/>
          <w:bCs/>
          <w:szCs w:val="21"/>
        </w:rPr>
        <w:t>人，24小时值守，文明执勤，礼貌服务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textAlignment w:val="auto"/>
        <w:rPr>
          <w:rFonts w:hint="eastAsia" w:ascii="宋体" w:hAnsi="宋体" w:cs="宋体"/>
          <w:b w:val="0"/>
          <w:bCs/>
          <w:szCs w:val="21"/>
          <w:lang w:eastAsia="zh-CN"/>
        </w:rPr>
      </w:pPr>
      <w:r>
        <w:rPr>
          <w:rFonts w:hint="eastAsia" w:ascii="宋体" w:hAnsi="宋体" w:cs="宋体"/>
          <w:szCs w:val="21"/>
          <w:lang w:eastAsia="zh-CN"/>
        </w:rPr>
        <w:t>橄榄城</w:t>
      </w:r>
      <w:r>
        <w:rPr>
          <w:rFonts w:hint="eastAsia" w:ascii="宋体" w:hAnsi="宋体" w:cs="宋体"/>
          <w:b w:val="0"/>
          <w:bCs/>
          <w:szCs w:val="21"/>
        </w:rPr>
        <w:t>，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6</w:t>
      </w:r>
      <w:r>
        <w:rPr>
          <w:rFonts w:hint="eastAsia" w:ascii="宋体" w:hAnsi="宋体" w:cs="宋体"/>
          <w:b w:val="0"/>
          <w:bCs/>
          <w:szCs w:val="21"/>
        </w:rPr>
        <w:t>人，24小时值守，文明执勤，礼貌服务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2" w:firstLineChars="200"/>
        <w:textAlignment w:val="auto"/>
        <w:rPr>
          <w:rFonts w:hint="eastAsia" w:cs="宋体" w:asciiTheme="minorEastAsia" w:hAnsiTheme="minorEastAsia" w:eastAsiaTheme="minorEastAsia"/>
          <w:b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 w:val="0"/>
          <w:color w:val="auto"/>
          <w:szCs w:val="21"/>
          <w:highlight w:val="none"/>
          <w:lang w:val="en-US" w:eastAsia="zh-CN"/>
        </w:rPr>
        <w:t>（七）第六章附件5.投标分项报价表调整为：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1"/>
          <w:szCs w:val="21"/>
        </w:rPr>
        <w:t>投标分项报价表（</w:t>
      </w:r>
      <w:r>
        <w:rPr>
          <w:rFonts w:hint="eastAsia" w:ascii="宋体" w:hAnsi="宋体"/>
          <w:b/>
          <w:sz w:val="21"/>
          <w:szCs w:val="21"/>
          <w:lang w:eastAsia="zh-CN"/>
        </w:rPr>
        <w:t>一标段</w:t>
      </w:r>
      <w:r>
        <w:rPr>
          <w:rFonts w:hint="eastAsia" w:ascii="宋体" w:hAnsi="宋体"/>
          <w:b/>
          <w:sz w:val="21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项目编号：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10"/>
        <w:gridCol w:w="2100"/>
        <w:gridCol w:w="690"/>
        <w:gridCol w:w="555"/>
        <w:gridCol w:w="855"/>
        <w:gridCol w:w="345"/>
        <w:gridCol w:w="750"/>
        <w:gridCol w:w="1095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项目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2" w:firstLineChars="200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分项</w:t>
            </w:r>
          </w:p>
        </w:tc>
        <w:tc>
          <w:tcPr>
            <w:tcW w:w="4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2" w:firstLineChars="200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计算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(1)人工费用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工资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2" w:firstLineChars="200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月工资/人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年工资/人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人数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合计（元）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项目负责人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2" w:firstLineChars="200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顺园一村保安员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2" w:firstLineChars="200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顺园二村保安员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2" w:firstLineChars="200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顺园三村保安员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2" w:firstLineChars="200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顺园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8.3南区</w:t>
            </w:r>
            <w:r>
              <w:rPr>
                <w:rFonts w:hint="eastAsia" w:ascii="宋体" w:hAnsi="宋体" w:cs="宋体"/>
                <w:sz w:val="21"/>
                <w:szCs w:val="21"/>
              </w:rPr>
              <w:t>保安员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2" w:firstLineChars="200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顺园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8.3北区</w:t>
            </w:r>
            <w:r>
              <w:rPr>
                <w:rFonts w:hint="eastAsia" w:ascii="宋体" w:hAnsi="宋体" w:cs="宋体"/>
                <w:sz w:val="21"/>
                <w:szCs w:val="21"/>
              </w:rPr>
              <w:t>保安员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小计1</w:t>
            </w:r>
          </w:p>
        </w:tc>
        <w:tc>
          <w:tcPr>
            <w:tcW w:w="4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社会保险费（企业缴纳）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缴费基数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缴费比例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人数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合计（元）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项目负责人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顺园一村保安员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顺园二村保安员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顺园三村保安员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顺园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8.3南区</w:t>
            </w:r>
            <w:r>
              <w:rPr>
                <w:rFonts w:hint="eastAsia" w:ascii="宋体" w:hAnsi="宋体" w:cs="宋体"/>
                <w:sz w:val="21"/>
                <w:szCs w:val="21"/>
              </w:rPr>
              <w:t>保安员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顺园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8.3北区</w:t>
            </w:r>
            <w:r>
              <w:rPr>
                <w:rFonts w:hint="eastAsia" w:ascii="宋体" w:hAnsi="宋体" w:cs="宋体"/>
                <w:sz w:val="21"/>
                <w:szCs w:val="21"/>
              </w:rPr>
              <w:t>保安员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小计2</w:t>
            </w:r>
          </w:p>
        </w:tc>
        <w:tc>
          <w:tcPr>
            <w:tcW w:w="4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高温费和加班费用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元/年.人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人数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合计（元）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高温费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加班费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小计3</w:t>
            </w:r>
          </w:p>
        </w:tc>
        <w:tc>
          <w:tcPr>
            <w:tcW w:w="4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人工费用合计（元）</w:t>
            </w:r>
          </w:p>
        </w:tc>
        <w:tc>
          <w:tcPr>
            <w:tcW w:w="4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)企业费用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按项计取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1项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)税金</w:t>
            </w:r>
          </w:p>
        </w:tc>
        <w:tc>
          <w:tcPr>
            <w:tcW w:w="28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按比例计取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[（1）+（2）]*税率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总计（元/年）</w:t>
            </w:r>
          </w:p>
        </w:tc>
        <w:tc>
          <w:tcPr>
            <w:tcW w:w="4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（1）+（2）+（3）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投标人名称（公章）：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法定代表人或代理人（签字或盖章）：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asciiTheme="minorEastAsia" w:hAnsiTheme="minorEastAsia" w:eastAsiaTheme="minorEastAsia"/>
          <w:b/>
          <w:color w:val="FF0000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填报说明：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1.月工资标准不得低于常州市最低工资标准2020元；社保月缴费基数不得低于常州市最低标准3368元，缴费比例不低于规定25.2%要求；税率不得低于法定3%要求；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2.企业费用包括含管理费、利润、办公费、政策风险、物价风险费等一切其他费用；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3.分项报价表中各分项年合计、小计、总计计算结果按照四舍五入法精确到个位（元），其它运算过程均不得取舍；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szCs w:val="21"/>
        </w:rPr>
        <w:t>4.上表中各工种岗位表式不得随意更改。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2741" w:firstLineChars="1300"/>
        <w:jc w:val="both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1"/>
          <w:szCs w:val="21"/>
        </w:rPr>
        <w:t>投标分项报价表（</w:t>
      </w:r>
      <w:r>
        <w:rPr>
          <w:rFonts w:hint="eastAsia" w:ascii="宋体" w:hAnsi="宋体"/>
          <w:b/>
          <w:sz w:val="21"/>
          <w:szCs w:val="21"/>
          <w:lang w:eastAsia="zh-CN"/>
        </w:rPr>
        <w:t>二标段</w:t>
      </w:r>
      <w:r>
        <w:rPr>
          <w:rFonts w:hint="eastAsia" w:ascii="宋体" w:hAnsi="宋体"/>
          <w:b/>
          <w:sz w:val="21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项目编号：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735"/>
        <w:gridCol w:w="2170"/>
        <w:gridCol w:w="635"/>
        <w:gridCol w:w="565"/>
        <w:gridCol w:w="890"/>
        <w:gridCol w:w="385"/>
        <w:gridCol w:w="780"/>
        <w:gridCol w:w="825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分项</w:t>
            </w:r>
          </w:p>
        </w:tc>
        <w:tc>
          <w:tcPr>
            <w:tcW w:w="4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计算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(1)人工费用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工资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月工资/人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年工资/人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合计（元）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项目负责人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顺园六村保安员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顺园8.1南区保安员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顺园8.1北区保安员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顺园8.2保安员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橄榄城保安员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小计1</w:t>
            </w:r>
          </w:p>
        </w:tc>
        <w:tc>
          <w:tcPr>
            <w:tcW w:w="4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社会保险费（企业缴纳）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缴费基数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缴费比例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合计（元）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项目负责人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顺园六村保安员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顺园8.1南区保安员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顺园8.1北区保安员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顺园8.2保安员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橄榄城保安员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小计2</w:t>
            </w:r>
          </w:p>
        </w:tc>
        <w:tc>
          <w:tcPr>
            <w:tcW w:w="4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高温费和加班费用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元/年.人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人数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合计（元）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高温费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加班费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小计3</w:t>
            </w:r>
          </w:p>
        </w:tc>
        <w:tc>
          <w:tcPr>
            <w:tcW w:w="4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人工费用合计（元）</w:t>
            </w:r>
          </w:p>
        </w:tc>
        <w:tc>
          <w:tcPr>
            <w:tcW w:w="4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(2)企业费用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按项计取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1项</w:t>
            </w:r>
          </w:p>
        </w:tc>
        <w:tc>
          <w:tcPr>
            <w:tcW w:w="344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(3)税金</w:t>
            </w:r>
          </w:p>
        </w:tc>
        <w:tc>
          <w:tcPr>
            <w:tcW w:w="2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按比例计取</w:t>
            </w:r>
          </w:p>
        </w:tc>
        <w:tc>
          <w:tcPr>
            <w:tcW w:w="2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[（1）+（2）]*税率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总计（元/年）</w:t>
            </w:r>
          </w:p>
        </w:tc>
        <w:tc>
          <w:tcPr>
            <w:tcW w:w="4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（1）+（2）+（3）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投标人名称（公章）：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法定代表人或代理人（签字或盖章）：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textAlignment w:val="auto"/>
        <w:rPr>
          <w:rFonts w:asciiTheme="minorEastAsia" w:hAnsiTheme="minorEastAsia" w:eastAsiaTheme="minorEastAsia"/>
          <w:b/>
          <w:color w:val="FF0000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填报说明：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1.月工资标准不得低于常州市最低工资标准2020元；社保月缴费基数不得低于常州市最低标准3368元，缴费比例不低于规定25.2%要求；税率不得低于法定3%要求；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firstLine="422" w:firstLineChars="200"/>
        <w:textAlignment w:val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2.企业费用包括含管理费、利润、办公费、政策风险、物价风险费等一切其他费用；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firstLine="422" w:firstLineChars="200"/>
        <w:textAlignment w:val="auto"/>
        <w:rPr>
          <w:rFonts w:hint="eastAsia" w:ascii="宋体" w:hAnsi="宋体" w:cs="宋体"/>
          <w:b/>
          <w:bCs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3.分项报价表中各分项年合计、小计、总计计算结果按照四舍五入法精确到个位（元），</w:t>
      </w:r>
      <w:r>
        <w:rPr>
          <w:rFonts w:hint="eastAsia" w:ascii="宋体" w:hAnsi="宋体" w:cs="宋体"/>
          <w:b/>
          <w:bCs/>
          <w:szCs w:val="21"/>
          <w:lang w:eastAsia="zh-CN"/>
        </w:rPr>
        <w:t>其它运算过程均不得取舍；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firstLine="422" w:firstLineChars="200"/>
        <w:textAlignment w:val="auto"/>
        <w:rPr>
          <w:rFonts w:hint="eastAsia" w:ascii="宋体" w:hAnsi="宋体" w:cs="宋体"/>
          <w:b/>
          <w:bCs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4.上表中各工种岗位表式不得随意更改。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firstLine="422" w:firstLineChars="200"/>
        <w:textAlignment w:val="auto"/>
        <w:rPr>
          <w:rFonts w:hint="eastAsia" w:ascii="宋体" w:hAnsi="宋体" w:cs="宋体"/>
          <w:b/>
          <w:bCs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（八）其余按原招标文件要求执行。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0" w:firstLine="422" w:firstLineChars="200"/>
        <w:textAlignment w:val="auto"/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b/>
          <w:color w:val="auto"/>
          <w:szCs w:val="21"/>
          <w:highlight w:val="none"/>
          <w:lang w:eastAsia="zh-CN"/>
        </w:rPr>
        <w:t>三、联系方式：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代理机构联系人：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王工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420" w:firstLineChars="200"/>
        <w:textAlignment w:val="auto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联系电话: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13775112780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地    址：常州市新北区典雅商业广场3号楼四层14号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网    址：www.czsyzb.com     邮    箱：czsyzb@163.com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firstLine="420" w:firstLineChars="200"/>
        <w:textAlignment w:val="auto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招标人名称：常州市顺园物业管理有限公司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firstLine="420" w:firstLineChars="200"/>
        <w:textAlignment w:val="auto"/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联系人：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firstLine="420" w:firstLineChars="200"/>
        <w:textAlignment w:val="auto"/>
        <w:rPr>
          <w:rFonts w:hint="default" w:asciiTheme="minorEastAsia" w:hAnsiTheme="minorEastAsia" w:eastAsiaTheme="minorEastAsia"/>
          <w:color w:val="auto"/>
          <w:spacing w:val="2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联系电话：</w:t>
      </w:r>
      <w:r>
        <w:rPr>
          <w:rFonts w:hint="eastAsia" w:asciiTheme="minorEastAsia" w:hAnsiTheme="minorEastAsia" w:eastAsiaTheme="minorEastAsia"/>
          <w:color w:val="auto"/>
          <w:spacing w:val="2"/>
          <w:szCs w:val="21"/>
          <w:highlight w:val="none"/>
        </w:rPr>
        <w:t>15995074265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/>
        <w:jc w:val="right"/>
        <w:textAlignment w:val="auto"/>
        <w:rPr>
          <w:rFonts w:hint="eastAsia" w:cs="宋体" w:asciiTheme="minorEastAsia" w:hAnsiTheme="minorEastAsia" w:eastAsiaTheme="minorEastAsia"/>
          <w:color w:val="auto"/>
          <w:szCs w:val="21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  <w:lang w:eastAsia="zh-CN"/>
        </w:rPr>
        <w:t>常州市尚阳招标有限公司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0"/>
        <w:jc w:val="right"/>
        <w:textAlignment w:val="auto"/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  <w:t>20</w:t>
      </w: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20</w:t>
      </w: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  <w:t>年</w:t>
      </w:r>
      <w:r>
        <w:rPr>
          <w:rFonts w:hint="eastAsia" w:cs="宋体" w:asciiTheme="minorEastAsia" w:hAnsiTheme="minorEastAsia"/>
          <w:color w:val="auto"/>
          <w:szCs w:val="21"/>
          <w:highlight w:val="none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  <w:t>月</w:t>
      </w:r>
      <w:r>
        <w:rPr>
          <w:rFonts w:hint="eastAsia" w:cs="宋体" w:asciiTheme="minorEastAsia" w:hAnsiTheme="minorEastAsia"/>
          <w:color w:val="auto"/>
          <w:szCs w:val="21"/>
          <w:highlight w:val="none"/>
          <w:lang w:val="en-US" w:eastAsia="zh-CN"/>
        </w:rPr>
        <w:t>31</w:t>
      </w: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4829D"/>
    <w:multiLevelType w:val="singleLevel"/>
    <w:tmpl w:val="B6F4829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36CA7"/>
    <w:rsid w:val="0F7C6265"/>
    <w:rsid w:val="112B2FF4"/>
    <w:rsid w:val="150D11DE"/>
    <w:rsid w:val="178D0A2B"/>
    <w:rsid w:val="181C4467"/>
    <w:rsid w:val="19CA4BB2"/>
    <w:rsid w:val="1A4822B9"/>
    <w:rsid w:val="1AD74B9E"/>
    <w:rsid w:val="1EFC28D7"/>
    <w:rsid w:val="1F3C2738"/>
    <w:rsid w:val="20155DCF"/>
    <w:rsid w:val="269E7E58"/>
    <w:rsid w:val="29E94925"/>
    <w:rsid w:val="2C1B0D78"/>
    <w:rsid w:val="2CA36CA7"/>
    <w:rsid w:val="2D8A36F8"/>
    <w:rsid w:val="2F6912A9"/>
    <w:rsid w:val="305D3097"/>
    <w:rsid w:val="42A37418"/>
    <w:rsid w:val="42CE62DF"/>
    <w:rsid w:val="479B2F3D"/>
    <w:rsid w:val="4B7979DA"/>
    <w:rsid w:val="4D8C0A93"/>
    <w:rsid w:val="50723437"/>
    <w:rsid w:val="544A19D6"/>
    <w:rsid w:val="571E758C"/>
    <w:rsid w:val="59014521"/>
    <w:rsid w:val="5C1D58CA"/>
    <w:rsid w:val="5C591976"/>
    <w:rsid w:val="5CD74D63"/>
    <w:rsid w:val="5D6E6B5D"/>
    <w:rsid w:val="620B74BD"/>
    <w:rsid w:val="65342B36"/>
    <w:rsid w:val="71BF3FB7"/>
    <w:rsid w:val="736B27FA"/>
    <w:rsid w:val="78A64BCF"/>
    <w:rsid w:val="79432176"/>
    <w:rsid w:val="7A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2020-01-03T05:44:00Z</dcterms:created>
  <dc:creator>嵇玲</dc:creator>
  <cp:lastModifiedBy>王涛</cp:lastModifiedBy>
  <dcterms:modified xsi:type="dcterms:W3CDTF">2020-03-31T06:44:40Z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