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附件二：</w:t>
      </w:r>
    </w:p>
    <w:p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</w:rPr>
        <w:t>开 标 承 诺 书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pStyle w:val="6"/>
        <w:spacing w:line="360" w:lineRule="exact"/>
        <w:rPr>
          <w:rFonts w:cs="宋体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 w:val="21"/>
          <w:szCs w:val="21"/>
          <w:highlight w:val="none"/>
        </w:rPr>
        <w:t>致</w:t>
      </w:r>
      <w:r>
        <w:rPr>
          <w:rFonts w:cs="宋体" w:asciiTheme="minorEastAsia" w:hAnsiTheme="minorEastAsia" w:eastAsiaTheme="minorEastAsia"/>
          <w:sz w:val="21"/>
          <w:szCs w:val="21"/>
          <w:highlight w:val="none"/>
        </w:rPr>
        <w:t>：</w:t>
      </w:r>
      <w:r>
        <w:rPr>
          <w:rFonts w:hint="eastAsia" w:cs="宋体" w:asciiTheme="minorEastAsia" w:hAnsiTheme="minorEastAsia" w:eastAsiaTheme="minorEastAsia"/>
          <w:sz w:val="21"/>
          <w:szCs w:val="21"/>
          <w:highlight w:val="none"/>
        </w:rPr>
        <w:t>常州大庙弄建设发展有限公司、常州市尚阳招标有限公司：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我公司为了支持</w:t>
      </w:r>
      <w:r>
        <w:rPr>
          <w:rFonts w:hint="eastAsia" w:ascii="宋体" w:hAnsi="宋体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常州老城厢大庙弄片区历史风貌改造工程跟踪审计项目</w:t>
      </w:r>
      <w:r>
        <w:rPr>
          <w:rFonts w:hint="eastAsia" w:ascii="宋体" w:hAnsi="宋体"/>
          <w:szCs w:val="21"/>
          <w:highlight w:val="none"/>
          <w:u w:val="single"/>
        </w:rPr>
        <w:t>（项目编号：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SYZB-SG-2020042</w:t>
      </w:r>
      <w:r>
        <w:rPr>
          <w:rFonts w:hint="eastAsia" w:ascii="宋体" w:hAnsi="宋体"/>
          <w:szCs w:val="21"/>
          <w:highlight w:val="none"/>
          <w:u w:val="single"/>
        </w:rPr>
        <w:t xml:space="preserve">） </w:t>
      </w:r>
      <w:r>
        <w:rPr>
          <w:rFonts w:hint="eastAsia" w:ascii="宋体" w:hAnsi="宋体"/>
          <w:szCs w:val="21"/>
          <w:highlight w:val="none"/>
        </w:rPr>
        <w:t>，由于本项目时间紧张，同意该项目在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2020年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11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30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日1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5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点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0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0分（北京时间）</w:t>
      </w:r>
      <w:r>
        <w:rPr>
          <w:rFonts w:hint="eastAsia" w:ascii="宋体" w:hAnsi="宋体"/>
          <w:szCs w:val="21"/>
          <w:highlight w:val="none"/>
        </w:rPr>
        <w:t>开标，开标地点：常州市新北区典雅商业广场3号楼四层14号。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特此承诺。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投标单位（盖章）：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法人代表人或委托代理人（签字或盖章）：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时间：  年 月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80CCE"/>
    <w:rsid w:val="4938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558"/>
    </w:pPr>
    <w:rPr>
      <w:szCs w:val="21"/>
    </w:rPr>
  </w:style>
  <w:style w:type="paragraph" w:styleId="3">
    <w:name w:val="toc 4"/>
    <w:basedOn w:val="1"/>
    <w:next w:val="1"/>
    <w:qFormat/>
    <w:uiPriority w:val="0"/>
    <w:pPr>
      <w:ind w:left="1260"/>
    </w:pPr>
  </w:style>
  <w:style w:type="paragraph" w:customStyle="1" w:styleId="6">
    <w:name w:val="纯文本1"/>
    <w:next w:val="3"/>
    <w:qFormat/>
    <w:uiPriority w:val="0"/>
    <w:pPr>
      <w:widowControl w:val="0"/>
      <w:adjustRightInd w:val="0"/>
      <w:jc w:val="both"/>
      <w:textAlignment w:val="baseline"/>
    </w:pPr>
    <w:rPr>
      <w:rFonts w:ascii="宋体" w:hAnsi="宋体" w:eastAsia="宋体" w:cs="Times New Roman"/>
      <w:kern w:val="2"/>
      <w:sz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2020-11-20T07:30:00Z</dcterms:created>
  <dc:creator>✿゛冰糖(り</dc:creator>
  <cp:lastModifiedBy>✿゛冰糖(り</cp:lastModifiedBy>
  <dcterms:modified xsi:type="dcterms:W3CDTF">2020-11-20T07:31:09Z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