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7FA" w:rsidRDefault="002937FA" w:rsidP="002937FA">
      <w:pPr>
        <w:snapToGrid w:val="0"/>
        <w:spacing w:line="360" w:lineRule="auto"/>
        <w:jc w:val="left"/>
        <w:rPr>
          <w:rFonts w:ascii="宋体" w:hAnsi="宋体"/>
          <w:szCs w:val="21"/>
        </w:rPr>
      </w:pPr>
      <w:r>
        <w:rPr>
          <w:rFonts w:ascii="宋体" w:hAnsi="宋体" w:hint="eastAsia"/>
          <w:szCs w:val="21"/>
        </w:rPr>
        <w:t>附件二：</w:t>
      </w:r>
    </w:p>
    <w:p w:rsidR="002937FA" w:rsidRDefault="002937FA" w:rsidP="002937FA">
      <w:pPr>
        <w:snapToGrid w:val="0"/>
        <w:spacing w:line="360" w:lineRule="auto"/>
        <w:jc w:val="center"/>
        <w:rPr>
          <w:rFonts w:ascii="宋体" w:hAnsi="宋体" w:cs="宋体"/>
          <w:b/>
          <w:bCs/>
          <w:kern w:val="0"/>
          <w:sz w:val="28"/>
          <w:szCs w:val="28"/>
        </w:rPr>
      </w:pPr>
      <w:r>
        <w:rPr>
          <w:rFonts w:ascii="宋体" w:hAnsi="宋体" w:cs="宋体" w:hint="eastAsia"/>
          <w:b/>
          <w:bCs/>
          <w:kern w:val="0"/>
          <w:sz w:val="28"/>
          <w:szCs w:val="28"/>
        </w:rPr>
        <w:t>开 标 承 诺 书</w:t>
      </w:r>
    </w:p>
    <w:p w:rsidR="002937FA" w:rsidRDefault="002937FA" w:rsidP="002937FA">
      <w:pPr>
        <w:spacing w:line="360" w:lineRule="exact"/>
        <w:ind w:firstLineChars="200" w:firstLine="420"/>
        <w:outlineLvl w:val="0"/>
        <w:rPr>
          <w:rFonts w:ascii="宋体" w:hAnsi="宋体"/>
          <w:szCs w:val="21"/>
        </w:rPr>
      </w:pPr>
    </w:p>
    <w:p w:rsidR="002937FA" w:rsidRDefault="002937FA" w:rsidP="002937FA">
      <w:pPr>
        <w:pStyle w:val="1"/>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常州新运城市发展集团有限公司、江苏尚阳工程管理有限公司：</w:t>
      </w:r>
    </w:p>
    <w:p w:rsidR="002937FA" w:rsidRDefault="002937FA" w:rsidP="002937FA">
      <w:pPr>
        <w:spacing w:line="360" w:lineRule="exact"/>
        <w:ind w:firstLineChars="200" w:firstLine="420"/>
        <w:outlineLvl w:val="0"/>
        <w:rPr>
          <w:rFonts w:ascii="宋体" w:hAnsi="宋体"/>
          <w:szCs w:val="21"/>
        </w:rPr>
      </w:pPr>
    </w:p>
    <w:p w:rsidR="002937FA" w:rsidRDefault="002937FA" w:rsidP="002937FA">
      <w:pPr>
        <w:spacing w:line="360" w:lineRule="exact"/>
        <w:ind w:firstLineChars="200" w:firstLine="420"/>
        <w:outlineLvl w:val="0"/>
        <w:rPr>
          <w:rFonts w:ascii="宋体" w:hAnsi="宋体"/>
          <w:szCs w:val="21"/>
        </w:rPr>
      </w:pPr>
      <w:r>
        <w:rPr>
          <w:rFonts w:ascii="宋体" w:hAnsi="宋体" w:hint="eastAsia"/>
          <w:szCs w:val="21"/>
        </w:rPr>
        <w:t>我公司为了支持</w:t>
      </w:r>
      <w:r>
        <w:rPr>
          <w:rFonts w:ascii="宋体" w:hAnsi="宋体" w:hint="eastAsia"/>
          <w:szCs w:val="21"/>
          <w:u w:val="single"/>
        </w:rPr>
        <w:t xml:space="preserve"> 2021-2022年度常州新运城市发展集团有限公司零星项目跟踪审计及结算审计项目（除合同价400万以上结算审计）（项目编号：SYZB-SG-2021055） </w:t>
      </w:r>
      <w:r>
        <w:rPr>
          <w:rFonts w:ascii="宋体" w:hAnsi="宋体" w:hint="eastAsia"/>
          <w:szCs w:val="21"/>
        </w:rPr>
        <w:t>，由于本项目时间紧张，同意该项目在</w:t>
      </w:r>
      <w:r>
        <w:rPr>
          <w:rFonts w:asciiTheme="minorEastAsia" w:eastAsiaTheme="minorEastAsia" w:hAnsiTheme="minorEastAsia" w:cs="宋体" w:hint="eastAsia"/>
          <w:b/>
          <w:bCs/>
          <w:szCs w:val="21"/>
        </w:rPr>
        <w:t>2021年10月13日9点30分（北京时间）</w:t>
      </w:r>
      <w:r>
        <w:rPr>
          <w:rFonts w:ascii="宋体" w:hAnsi="宋体" w:hint="eastAsia"/>
          <w:szCs w:val="21"/>
        </w:rPr>
        <w:t>开标，开标地点：常州市新北区典雅商业广场3号楼四层14号。</w:t>
      </w:r>
    </w:p>
    <w:p w:rsidR="002937FA" w:rsidRDefault="002937FA" w:rsidP="002937FA">
      <w:pPr>
        <w:spacing w:line="360" w:lineRule="exact"/>
        <w:ind w:firstLineChars="200" w:firstLine="420"/>
        <w:outlineLvl w:val="0"/>
        <w:rPr>
          <w:rFonts w:ascii="宋体" w:hAnsi="宋体"/>
          <w:szCs w:val="21"/>
        </w:rPr>
      </w:pPr>
    </w:p>
    <w:p w:rsidR="002937FA" w:rsidRDefault="002937FA" w:rsidP="002937FA">
      <w:pPr>
        <w:spacing w:line="360" w:lineRule="exact"/>
        <w:ind w:firstLineChars="200" w:firstLine="420"/>
        <w:outlineLvl w:val="0"/>
        <w:rPr>
          <w:rFonts w:ascii="宋体" w:hAnsi="宋体"/>
          <w:szCs w:val="21"/>
        </w:rPr>
      </w:pPr>
      <w:r>
        <w:rPr>
          <w:rFonts w:ascii="宋体" w:hAnsi="宋体" w:hint="eastAsia"/>
          <w:szCs w:val="21"/>
        </w:rPr>
        <w:t>特此承诺。</w:t>
      </w:r>
    </w:p>
    <w:p w:rsidR="002937FA" w:rsidRDefault="002937FA" w:rsidP="002937FA">
      <w:pPr>
        <w:spacing w:line="360" w:lineRule="exact"/>
        <w:ind w:firstLineChars="200" w:firstLine="420"/>
        <w:outlineLvl w:val="0"/>
        <w:rPr>
          <w:rFonts w:ascii="宋体" w:hAnsi="宋体"/>
          <w:szCs w:val="21"/>
        </w:rPr>
      </w:pPr>
    </w:p>
    <w:p w:rsidR="002937FA" w:rsidRDefault="002937FA" w:rsidP="002937FA">
      <w:pPr>
        <w:spacing w:line="360" w:lineRule="exact"/>
        <w:ind w:firstLineChars="200" w:firstLine="420"/>
        <w:outlineLvl w:val="0"/>
        <w:rPr>
          <w:rFonts w:ascii="宋体" w:hAnsi="宋体"/>
          <w:szCs w:val="21"/>
        </w:rPr>
      </w:pPr>
      <w:r>
        <w:rPr>
          <w:rFonts w:ascii="宋体" w:hAnsi="宋体" w:hint="eastAsia"/>
          <w:szCs w:val="21"/>
        </w:rPr>
        <w:t>投标单位（盖章）：</w:t>
      </w:r>
    </w:p>
    <w:p w:rsidR="002937FA" w:rsidRDefault="002937FA" w:rsidP="002937FA">
      <w:pPr>
        <w:spacing w:line="360" w:lineRule="exact"/>
        <w:ind w:firstLineChars="200" w:firstLine="420"/>
        <w:outlineLvl w:val="0"/>
        <w:rPr>
          <w:rFonts w:ascii="宋体" w:hAnsi="宋体"/>
          <w:szCs w:val="21"/>
        </w:rPr>
      </w:pPr>
      <w:r>
        <w:rPr>
          <w:rFonts w:ascii="宋体" w:hAnsi="宋体" w:hint="eastAsia"/>
          <w:szCs w:val="21"/>
        </w:rPr>
        <w:t>法人代表人或委托代理人（签字或盖章）：</w:t>
      </w:r>
    </w:p>
    <w:p w:rsidR="002937FA" w:rsidRDefault="002937FA" w:rsidP="002937FA">
      <w:pPr>
        <w:spacing w:line="360" w:lineRule="exact"/>
        <w:ind w:firstLineChars="200" w:firstLine="420"/>
        <w:outlineLvl w:val="0"/>
        <w:rPr>
          <w:rFonts w:ascii="宋体" w:hAnsi="宋体"/>
          <w:szCs w:val="21"/>
        </w:rPr>
      </w:pPr>
      <w:r>
        <w:rPr>
          <w:rFonts w:ascii="宋体" w:hAnsi="宋体" w:hint="eastAsia"/>
          <w:szCs w:val="21"/>
        </w:rPr>
        <w:t>时间：  年 月 日</w:t>
      </w:r>
    </w:p>
    <w:p w:rsidR="000F48AD" w:rsidRPr="007A6ABD" w:rsidRDefault="000F48AD" w:rsidP="007A6ABD">
      <w:bookmarkStart w:id="0" w:name="_GoBack"/>
      <w:bookmarkEnd w:id="0"/>
    </w:p>
    <w:sectPr w:rsidR="000F48AD" w:rsidRPr="007A6A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ABD"/>
    <w:rsid w:val="000F48AD"/>
    <w:rsid w:val="002937FA"/>
    <w:rsid w:val="007A6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937FA"/>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2937FA"/>
    <w:pPr>
      <w:widowControl w:val="0"/>
      <w:adjustRightInd w:val="0"/>
      <w:jc w:val="both"/>
      <w:textAlignment w:val="baseline"/>
    </w:pPr>
    <w:rPr>
      <w:rFonts w:ascii="宋体" w:eastAsia="宋体" w:hAnsi="宋体" w:cs="Times New Roman"/>
      <w:sz w:val="26"/>
      <w:szCs w:val="20"/>
    </w:rPr>
  </w:style>
  <w:style w:type="paragraph" w:styleId="a0">
    <w:name w:val="Body Text"/>
    <w:basedOn w:val="a"/>
    <w:link w:val="Char"/>
    <w:uiPriority w:val="99"/>
    <w:semiHidden/>
    <w:unhideWhenUsed/>
    <w:rsid w:val="002937FA"/>
    <w:pPr>
      <w:spacing w:after="120"/>
    </w:pPr>
  </w:style>
  <w:style w:type="character" w:customStyle="1" w:styleId="Char">
    <w:name w:val="正文文本 Char"/>
    <w:basedOn w:val="a1"/>
    <w:link w:val="a0"/>
    <w:uiPriority w:val="99"/>
    <w:semiHidden/>
    <w:rsid w:val="002937FA"/>
    <w:rPr>
      <w:rFonts w:ascii="Times New Roman" w:eastAsia="宋体" w:hAnsi="Times New Roman" w:cs="Times New Roman"/>
      <w:szCs w:val="20"/>
    </w:rPr>
  </w:style>
  <w:style w:type="paragraph" w:styleId="4">
    <w:name w:val="toc 4"/>
    <w:basedOn w:val="a"/>
    <w:next w:val="a"/>
    <w:autoRedefine/>
    <w:uiPriority w:val="39"/>
    <w:semiHidden/>
    <w:unhideWhenUsed/>
    <w:rsid w:val="002937FA"/>
    <w:pPr>
      <w:ind w:leftChars="600" w:left="12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937FA"/>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2937FA"/>
    <w:pPr>
      <w:widowControl w:val="0"/>
      <w:adjustRightInd w:val="0"/>
      <w:jc w:val="both"/>
      <w:textAlignment w:val="baseline"/>
    </w:pPr>
    <w:rPr>
      <w:rFonts w:ascii="宋体" w:eastAsia="宋体" w:hAnsi="宋体" w:cs="Times New Roman"/>
      <w:sz w:val="26"/>
      <w:szCs w:val="20"/>
    </w:rPr>
  </w:style>
  <w:style w:type="paragraph" w:styleId="a0">
    <w:name w:val="Body Text"/>
    <w:basedOn w:val="a"/>
    <w:link w:val="Char"/>
    <w:uiPriority w:val="99"/>
    <w:semiHidden/>
    <w:unhideWhenUsed/>
    <w:rsid w:val="002937FA"/>
    <w:pPr>
      <w:spacing w:after="120"/>
    </w:pPr>
  </w:style>
  <w:style w:type="character" w:customStyle="1" w:styleId="Char">
    <w:name w:val="正文文本 Char"/>
    <w:basedOn w:val="a1"/>
    <w:link w:val="a0"/>
    <w:uiPriority w:val="99"/>
    <w:semiHidden/>
    <w:rsid w:val="002937FA"/>
    <w:rPr>
      <w:rFonts w:ascii="Times New Roman" w:eastAsia="宋体" w:hAnsi="Times New Roman" w:cs="Times New Roman"/>
      <w:szCs w:val="20"/>
    </w:rPr>
  </w:style>
  <w:style w:type="paragraph" w:styleId="4">
    <w:name w:val="toc 4"/>
    <w:basedOn w:val="a"/>
    <w:next w:val="a"/>
    <w:autoRedefine/>
    <w:uiPriority w:val="39"/>
    <w:semiHidden/>
    <w:unhideWhenUsed/>
    <w:rsid w:val="002937FA"/>
    <w:pPr>
      <w:ind w:leftChars="600"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37</Words>
  <Characters>217</Characters>
  <Application>Microsoft Office Word</Application>
  <DocSecurity>0</DocSecurity>
  <Lines>1</Lines>
  <Paragraphs>1</Paragraphs>
  <ScaleCrop>false</ScaleCrop>
  <Company/>
  <LinksUpToDate>false</LinksUpToDate>
  <CharactersWithSpaces>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2021-09-27T01:31:00Z</dcterms:created>
  <dcterms:modified xsi:type="dcterms:W3CDTF">2021-09-27T07:28:00Z</dcterms:modified>
</cp:coreProperties>
</file>